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7B4AE8B6" w:rsidR="005058D2" w:rsidRPr="00010AC7" w:rsidRDefault="00010AC7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/>
          <w:color w:val="404040" w:themeColor="text1" w:themeTint="BF"/>
          <w:lang w:eastAsia="en-US"/>
        </w:rPr>
      </w:pPr>
      <w:r w:rsidRPr="00010AC7">
        <w:rPr>
          <w:rFonts w:eastAsia="Calibri" w:cs="Times New Roman"/>
          <w:noProof/>
          <w:color w:val="404040" w:themeColor="text1" w:themeTint="BF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128290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440" cy="85344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AC7">
        <w:rPr>
          <w:noProof/>
          <w:color w:val="6E6E6E" w:themeColor="accent1" w:themeShade="80"/>
          <w:lang w:eastAsia="en-GB"/>
        </w:rPr>
        <w:drawing>
          <wp:anchor distT="0" distB="0" distL="114300" distR="114300" simplePos="0" relativeHeight="251666432" behindDoc="0" locked="0" layoutInCell="1" allowOverlap="1" wp14:anchorId="2F05142C" wp14:editId="5105F9BD">
            <wp:simplePos x="0" y="0"/>
            <wp:positionH relativeFrom="margin">
              <wp:align>right</wp:align>
            </wp:positionH>
            <wp:positionV relativeFrom="paragraph">
              <wp:posOffset>-198755</wp:posOffset>
            </wp:positionV>
            <wp:extent cx="830580" cy="830580"/>
            <wp:effectExtent l="0" t="0" r="7620" b="7620"/>
            <wp:wrapNone/>
            <wp:docPr id="2" name="Picture 2" descr="\\userfs\nca509\w2k\Downloads\frame - 2021-05-08T163728.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05-08T163728.4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3550" w:rsidRPr="00010AC7">
        <w:rPr>
          <w:rFonts w:eastAsiaTheme="minorHAnsi" w:cstheme="minorHAnsi"/>
          <w:b/>
          <w:color w:val="404040" w:themeColor="text1" w:themeTint="BF"/>
          <w:lang w:eastAsia="en-US"/>
        </w:rPr>
        <w:t>Deberes</w:t>
      </w:r>
      <w:proofErr w:type="spellEnd"/>
    </w:p>
    <w:p w14:paraId="38395AFB" w14:textId="551AF121" w:rsidR="005058D2" w:rsidRPr="00010AC7" w:rsidRDefault="005058D2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</w:pPr>
      <w:r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t xml:space="preserve">Year </w:t>
      </w:r>
      <w:r w:rsidR="00623550"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t>9</w:t>
      </w:r>
      <w:r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t xml:space="preserve"> Spanish – Term 1.1 Week</w:t>
      </w:r>
      <w:r w:rsidR="00623550"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t xml:space="preserve"> </w:t>
      </w:r>
      <w:r w:rsidR="00891C8C"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t>3</w:t>
      </w:r>
      <w:r w:rsidRPr="00010AC7">
        <w:rPr>
          <w:rFonts w:eastAsiaTheme="minorHAnsi" w:cstheme="minorHAnsi"/>
          <w:bCs/>
          <w:color w:val="404040" w:themeColor="text1" w:themeTint="BF"/>
          <w:sz w:val="22"/>
          <w:szCs w:val="22"/>
          <w:lang w:eastAsia="en-US"/>
        </w:rPr>
        <w:br/>
      </w:r>
      <w:bookmarkStart w:id="0" w:name="_Hlk145240952"/>
      <w:bookmarkEnd w:id="0"/>
    </w:p>
    <w:p w14:paraId="5DAB791C" w14:textId="043F7552" w:rsidR="00010AC7" w:rsidRDefault="00010AC7" w:rsidP="00010AC7">
      <w:pPr>
        <w:rPr>
          <w:rFonts w:eastAsia="Calibri" w:cs="Times New Roman"/>
          <w:b/>
          <w:bCs/>
          <w:color w:val="404040" w:themeColor="text1" w:themeTint="BF"/>
          <w:sz w:val="22"/>
          <w:szCs w:val="22"/>
          <w:lang w:eastAsia="en-US"/>
        </w:rPr>
      </w:pPr>
      <w:r w:rsidRPr="00010AC7">
        <w:rPr>
          <w:rFonts w:eastAsia="Calibri" w:cs="Times New Roman"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A0180" wp14:editId="2DA75A86">
                <wp:simplePos x="0" y="0"/>
                <wp:positionH relativeFrom="margin">
                  <wp:posOffset>5607050</wp:posOffset>
                </wp:positionH>
                <wp:positionV relativeFrom="paragraph">
                  <wp:posOffset>67945</wp:posOffset>
                </wp:positionV>
                <wp:extent cx="1519555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168D3" w14:textId="77777777" w:rsidR="00623550" w:rsidRPr="00623550" w:rsidRDefault="00623550" w:rsidP="00623550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23550">
                              <w:rPr>
                                <w:rFonts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01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1.5pt;margin-top:5.35pt;width:119.6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" filled="f" stroked="f">
                <v:textbox>
                  <w:txbxContent>
                    <w:p w14:paraId="1D2168D3" w14:textId="77777777" w:rsidR="00623550" w:rsidRPr="00623550" w:rsidRDefault="00623550" w:rsidP="00623550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23550">
                        <w:rPr>
                          <w:rFonts w:cs="Calibri"/>
                          <w:b/>
                          <w:color w:val="595959" w:themeColor="text1" w:themeTint="A6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E9A85" w14:textId="45C91DFB" w:rsidR="00010AC7" w:rsidRDefault="00010AC7" w:rsidP="00010AC7">
      <w:pPr>
        <w:rPr>
          <w:rFonts w:eastAsia="Calibri" w:cs="Times New Roman"/>
          <w:b/>
          <w:bCs/>
          <w:color w:val="404040" w:themeColor="text1" w:themeTint="BF"/>
          <w:sz w:val="22"/>
          <w:szCs w:val="22"/>
          <w:lang w:eastAsia="en-US"/>
        </w:rPr>
      </w:pPr>
    </w:p>
    <w:p w14:paraId="7B661182" w14:textId="4609E267" w:rsidR="00010AC7" w:rsidRPr="00010AC7" w:rsidRDefault="00010AC7" w:rsidP="00010AC7">
      <w:pPr>
        <w:rPr>
          <w:color w:val="404040" w:themeColor="text1" w:themeTint="BF"/>
          <w:sz w:val="23"/>
          <w:szCs w:val="23"/>
        </w:rPr>
      </w:pP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>Part 1:</w:t>
      </w:r>
      <w:r w:rsidRPr="00010AC7">
        <w:rPr>
          <w:rFonts w:eastAsia="Calibri" w:cs="Times New Roman"/>
          <w:bCs/>
          <w:color w:val="404040" w:themeColor="text1" w:themeTint="BF"/>
          <w:sz w:val="23"/>
          <w:szCs w:val="23"/>
          <w:lang w:eastAsia="en-US"/>
        </w:rPr>
        <w:t xml:space="preserve"> 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 xml:space="preserve">Practise on </w:t>
      </w:r>
      <w:r w:rsidRPr="00010AC7">
        <w:rPr>
          <w:rFonts w:eastAsia="Calibri" w:cs="Times New Roman"/>
          <w:b/>
          <w:color w:val="404040" w:themeColor="text1" w:themeTint="BF"/>
          <w:sz w:val="23"/>
          <w:szCs w:val="23"/>
          <w:lang w:eastAsia="en-US"/>
        </w:rPr>
        <w:t>Quizlet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 xml:space="preserve"> for </w:t>
      </w:r>
      <w:r w:rsidRPr="00010AC7">
        <w:rPr>
          <w:rFonts w:eastAsia="Calibri" w:cs="Times New Roman"/>
          <w:b/>
          <w:i/>
          <w:color w:val="404040" w:themeColor="text1" w:themeTint="BF"/>
          <w:sz w:val="23"/>
          <w:szCs w:val="23"/>
          <w:lang w:eastAsia="en-US"/>
        </w:rPr>
        <w:t>15 minutes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>. Do the following tasks: Write (both translating into English and into Spanish); Spell (hear &amp; type); Test (all questions).</w:t>
      </w:r>
    </w:p>
    <w:p w14:paraId="15BAB23F" w14:textId="77777777" w:rsidR="00010AC7" w:rsidRPr="00010AC7" w:rsidRDefault="00010AC7" w:rsidP="00010AC7">
      <w:pPr>
        <w:spacing w:line="240" w:lineRule="auto"/>
        <w:rPr>
          <w:rFonts w:eastAsia="Calibri" w:cs="Times New Roman"/>
          <w:bCs/>
          <w:color w:val="404040" w:themeColor="text1" w:themeTint="BF"/>
          <w:sz w:val="23"/>
          <w:szCs w:val="23"/>
          <w:lang w:eastAsia="en-US"/>
        </w:rPr>
      </w:pP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>Part 2:</w:t>
      </w:r>
      <w:r w:rsidRPr="00010AC7">
        <w:rPr>
          <w:rFonts w:eastAsia="Calibri" w:cs="Times New Roman"/>
          <w:bCs/>
          <w:color w:val="404040" w:themeColor="text1" w:themeTint="BF"/>
          <w:sz w:val="23"/>
          <w:szCs w:val="23"/>
          <w:lang w:eastAsia="en-US"/>
        </w:rPr>
        <w:t xml:space="preserve"> Using the words around the edge of the text, make at least 10 replacements (or as many as you can) in </w:t>
      </w:r>
      <w:r w:rsidRPr="00010AC7">
        <w:rPr>
          <w:rFonts w:eastAsia="Calibri" w:cs="Times New Roman"/>
          <w:b/>
          <w:i/>
          <w:iCs/>
          <w:color w:val="404040" w:themeColor="text1" w:themeTint="BF"/>
          <w:sz w:val="23"/>
          <w:szCs w:val="23"/>
          <w:lang w:eastAsia="en-US"/>
        </w:rPr>
        <w:t>13 minutes</w:t>
      </w:r>
      <w:r w:rsidRPr="00010AC7">
        <w:rPr>
          <w:rFonts w:eastAsia="Calibri" w:cs="Times New Roman"/>
          <w:bCs/>
          <w:color w:val="404040" w:themeColor="text1" w:themeTint="BF"/>
          <w:sz w:val="23"/>
          <w:szCs w:val="23"/>
          <w:lang w:eastAsia="en-US"/>
        </w:rPr>
        <w:t>.</w:t>
      </w:r>
    </w:p>
    <w:p w14:paraId="3654E4D8" w14:textId="77777777" w:rsidR="00010AC7" w:rsidRPr="00010AC7" w:rsidRDefault="00010AC7" w:rsidP="00010AC7">
      <w:pPr>
        <w:spacing w:line="240" w:lineRule="auto"/>
        <w:rPr>
          <w:rFonts w:eastAsia="Times New Roman" w:cs="Arial"/>
          <w:color w:val="404040" w:themeColor="text1" w:themeTint="BF"/>
          <w:sz w:val="23"/>
          <w:szCs w:val="23"/>
          <w:lang w:eastAsia="en-GB"/>
        </w:rPr>
      </w:pPr>
      <w:r w:rsidRPr="00010AC7">
        <w:rPr>
          <w:rFonts w:eastAsia="Times New Roman" w:cs="Arial"/>
          <w:color w:val="404040" w:themeColor="text1" w:themeTint="BF"/>
          <w:sz w:val="23"/>
          <w:szCs w:val="23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010AC7" w:rsidRPr="00010AC7" w14:paraId="69788EBB" w14:textId="77777777" w:rsidTr="00DE026E">
        <w:trPr>
          <w:trHeight w:val="1330"/>
        </w:trPr>
        <w:tc>
          <w:tcPr>
            <w:tcW w:w="1788" w:type="dxa"/>
            <w:vAlign w:val="center"/>
          </w:tcPr>
          <w:p w14:paraId="71DBF0A8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DAC5418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proofErr w:type="spellStart"/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cosa</w:t>
            </w:r>
            <w:proofErr w:type="spellEnd"/>
          </w:p>
          <w:p w14:paraId="7722E851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</w:pPr>
          </w:p>
        </w:tc>
        <w:tc>
          <w:tcPr>
            <w:tcW w:w="1789" w:type="dxa"/>
            <w:vAlign w:val="center"/>
          </w:tcPr>
          <w:p w14:paraId="11377632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mesa</w:t>
            </w:r>
          </w:p>
        </w:tc>
        <w:tc>
          <w:tcPr>
            <w:tcW w:w="1789" w:type="dxa"/>
            <w:vAlign w:val="center"/>
          </w:tcPr>
          <w:p w14:paraId="17BE1EEE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proofErr w:type="spellStart"/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pantalón</w:t>
            </w:r>
            <w:proofErr w:type="spellEnd"/>
          </w:p>
        </w:tc>
        <w:tc>
          <w:tcPr>
            <w:tcW w:w="1788" w:type="dxa"/>
            <w:vAlign w:val="center"/>
          </w:tcPr>
          <w:p w14:paraId="73B53DDD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proofErr w:type="spellStart"/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despertar</w:t>
            </w:r>
            <w:proofErr w:type="spellEnd"/>
          </w:p>
        </w:tc>
        <w:tc>
          <w:tcPr>
            <w:tcW w:w="1789" w:type="dxa"/>
            <w:vAlign w:val="center"/>
          </w:tcPr>
          <w:p w14:paraId="0B134A57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vestido</w:t>
            </w:r>
          </w:p>
        </w:tc>
        <w:tc>
          <w:tcPr>
            <w:tcW w:w="1789" w:type="dxa"/>
            <w:vAlign w:val="center"/>
          </w:tcPr>
          <w:p w14:paraId="7E17933D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proofErr w:type="spellStart"/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moneda</w:t>
            </w:r>
            <w:proofErr w:type="spellEnd"/>
          </w:p>
        </w:tc>
      </w:tr>
      <w:tr w:rsidR="00010AC7" w:rsidRPr="00010AC7" w14:paraId="0FCAFB48" w14:textId="77777777" w:rsidTr="00DE026E">
        <w:trPr>
          <w:trHeight w:val="1331"/>
        </w:trPr>
        <w:tc>
          <w:tcPr>
            <w:tcW w:w="1788" w:type="dxa"/>
            <w:vAlign w:val="center"/>
          </w:tcPr>
          <w:p w14:paraId="51089AA3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</w:pPr>
            <w:proofErr w:type="spellStart"/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eastAsia="en-GB"/>
              </w:rPr>
              <w:t>revista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52213EF9" w14:textId="77777777" w:rsidR="00010AC7" w:rsidRPr="00010AC7" w:rsidRDefault="00010AC7" w:rsidP="00DE026E">
            <w:pPr>
              <w:spacing w:line="360" w:lineRule="auto"/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Ayer no quedé con mis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primos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. Pasé todo el día en casa. Me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levanté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a las nueve de la mañana,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comí algo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en la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cocina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y bebí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un vaso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de agua.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Leí un libro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interesante después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de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hablar por teléfono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con mi novio. </w:t>
            </w:r>
          </w:p>
          <w:p w14:paraId="6079B58A" w14:textId="77777777" w:rsidR="00010AC7" w:rsidRPr="00010AC7" w:rsidRDefault="00010AC7" w:rsidP="00DE026E">
            <w:pPr>
              <w:spacing w:line="360" w:lineRule="auto"/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</w:pPr>
          </w:p>
          <w:p w14:paraId="38365C3B" w14:textId="77777777" w:rsidR="00010AC7" w:rsidRPr="00010AC7" w:rsidRDefault="00010AC7" w:rsidP="00DE026E">
            <w:pPr>
              <w:spacing w:line="360" w:lineRule="auto"/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Hoy voy a hacer unos trabajos para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ayudar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a mi madre. Mi habitación está bastante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limpia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pero siempre tiro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los zapatos debajo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de la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silla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y hay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papeles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 por todas partes. También debo limpiar las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ventanas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. Y tengo un problema. ¿Dónde está mi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llave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 xml:space="preserve">? Estoy muy enojada porque no la puedo encontrar. Quiero salir con unos compañeros y ver el </w:t>
            </w:r>
            <w:r w:rsidRPr="00010AC7">
              <w:rPr>
                <w:rFonts w:eastAsia="Times New Roman" w:cs="Arial"/>
                <w:b/>
                <w:bCs/>
                <w:color w:val="404040" w:themeColor="text1" w:themeTint="BF"/>
                <w:sz w:val="23"/>
                <w:szCs w:val="23"/>
                <w:lang w:val="es-ES" w:eastAsia="en-GB"/>
              </w:rPr>
              <w:t>partido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>.</w:t>
            </w: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es-ES" w:eastAsia="en-GB"/>
              </w:rPr>
              <w:tab/>
            </w:r>
          </w:p>
        </w:tc>
        <w:tc>
          <w:tcPr>
            <w:tcW w:w="1789" w:type="dxa"/>
            <w:vAlign w:val="center"/>
          </w:tcPr>
          <w:p w14:paraId="187D08E5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desayunar</w:t>
            </w:r>
          </w:p>
        </w:tc>
      </w:tr>
      <w:tr w:rsidR="00010AC7" w:rsidRPr="00010AC7" w14:paraId="299C6056" w14:textId="77777777" w:rsidTr="00DE026E">
        <w:trPr>
          <w:trHeight w:val="1330"/>
        </w:trPr>
        <w:tc>
          <w:tcPr>
            <w:tcW w:w="1788" w:type="dxa"/>
            <w:vAlign w:val="center"/>
          </w:tcPr>
          <w:p w14:paraId="7916B492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sacar</w:t>
            </w:r>
          </w:p>
        </w:tc>
        <w:tc>
          <w:tcPr>
            <w:tcW w:w="7155" w:type="dxa"/>
            <w:gridSpan w:val="4"/>
            <w:vMerge/>
          </w:tcPr>
          <w:p w14:paraId="771A46D0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61B8A7B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sucio</w:t>
            </w:r>
          </w:p>
        </w:tc>
      </w:tr>
      <w:tr w:rsidR="00010AC7" w:rsidRPr="00010AC7" w14:paraId="2633A5DC" w14:textId="77777777" w:rsidTr="00DE026E">
        <w:trPr>
          <w:trHeight w:val="1331"/>
        </w:trPr>
        <w:tc>
          <w:tcPr>
            <w:tcW w:w="1788" w:type="dxa"/>
            <w:vAlign w:val="center"/>
          </w:tcPr>
          <w:p w14:paraId="6F2879F0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jardín</w:t>
            </w:r>
          </w:p>
        </w:tc>
        <w:tc>
          <w:tcPr>
            <w:tcW w:w="7155" w:type="dxa"/>
            <w:gridSpan w:val="4"/>
            <w:vMerge/>
          </w:tcPr>
          <w:p w14:paraId="7EDADCF3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2D5B64B8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botella</w:t>
            </w:r>
          </w:p>
        </w:tc>
      </w:tr>
      <w:tr w:rsidR="00010AC7" w:rsidRPr="00010AC7" w14:paraId="338DD879" w14:textId="77777777" w:rsidTr="00DE026E">
        <w:trPr>
          <w:trHeight w:val="1260"/>
        </w:trPr>
        <w:tc>
          <w:tcPr>
            <w:tcW w:w="1788" w:type="dxa"/>
            <w:vAlign w:val="center"/>
          </w:tcPr>
          <w:p w14:paraId="266EB98C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llamar</w:t>
            </w:r>
          </w:p>
        </w:tc>
        <w:tc>
          <w:tcPr>
            <w:tcW w:w="7155" w:type="dxa"/>
            <w:gridSpan w:val="4"/>
            <w:vMerge/>
          </w:tcPr>
          <w:p w14:paraId="00D0F46C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B3D8E6D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juego</w:t>
            </w:r>
          </w:p>
        </w:tc>
      </w:tr>
      <w:tr w:rsidR="00010AC7" w:rsidRPr="00010AC7" w14:paraId="5BB63FC8" w14:textId="77777777" w:rsidTr="00DE026E">
        <w:trPr>
          <w:trHeight w:val="1331"/>
        </w:trPr>
        <w:tc>
          <w:tcPr>
            <w:tcW w:w="1788" w:type="dxa"/>
            <w:vAlign w:val="center"/>
          </w:tcPr>
          <w:p w14:paraId="63B6561F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</w:p>
          <w:p w14:paraId="6512DDFE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nuevo</w:t>
            </w:r>
          </w:p>
          <w:p w14:paraId="1FDB4758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A4CCE4A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antes</w:t>
            </w:r>
          </w:p>
        </w:tc>
        <w:tc>
          <w:tcPr>
            <w:tcW w:w="1789" w:type="dxa"/>
            <w:vAlign w:val="center"/>
          </w:tcPr>
          <w:p w14:paraId="2F92C620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detrás</w:t>
            </w:r>
          </w:p>
        </w:tc>
        <w:tc>
          <w:tcPr>
            <w:tcW w:w="1788" w:type="dxa"/>
            <w:vAlign w:val="center"/>
          </w:tcPr>
          <w:p w14:paraId="2CC779EA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amigo</w:t>
            </w:r>
          </w:p>
        </w:tc>
        <w:tc>
          <w:tcPr>
            <w:tcW w:w="1789" w:type="dxa"/>
            <w:vAlign w:val="center"/>
          </w:tcPr>
          <w:p w14:paraId="7B9CDA00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cama</w:t>
            </w:r>
          </w:p>
        </w:tc>
        <w:tc>
          <w:tcPr>
            <w:tcW w:w="1789" w:type="dxa"/>
            <w:vAlign w:val="center"/>
          </w:tcPr>
          <w:p w14:paraId="4B642397" w14:textId="77777777" w:rsidR="00010AC7" w:rsidRPr="00010AC7" w:rsidRDefault="00010AC7" w:rsidP="00DE026E">
            <w:pPr>
              <w:jc w:val="center"/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</w:pPr>
            <w:r w:rsidRPr="00010AC7">
              <w:rPr>
                <w:rFonts w:eastAsia="Times New Roman" w:cs="Arial"/>
                <w:color w:val="404040" w:themeColor="text1" w:themeTint="BF"/>
                <w:sz w:val="23"/>
                <w:szCs w:val="23"/>
                <w:lang w:val="de-DE" w:eastAsia="en-GB"/>
              </w:rPr>
              <w:t>apoyar</w:t>
            </w:r>
          </w:p>
        </w:tc>
      </w:tr>
    </w:tbl>
    <w:p w14:paraId="79B9B305" w14:textId="77777777" w:rsidR="00010AC7" w:rsidRPr="00010AC7" w:rsidRDefault="00010AC7" w:rsidP="00010AC7">
      <w:pPr>
        <w:shd w:val="clear" w:color="auto" w:fill="FFFFFF"/>
        <w:spacing w:after="0" w:line="240" w:lineRule="auto"/>
        <w:rPr>
          <w:rFonts w:eastAsia="Times New Roman" w:cs="Arial"/>
          <w:color w:val="404040" w:themeColor="text1" w:themeTint="BF"/>
          <w:sz w:val="23"/>
          <w:szCs w:val="23"/>
          <w:lang w:val="de-DE" w:eastAsia="en-GB"/>
        </w:rPr>
      </w:pPr>
    </w:p>
    <w:p w14:paraId="6415BF13" w14:textId="77777777" w:rsidR="00010AC7" w:rsidRPr="00010AC7" w:rsidRDefault="00010AC7" w:rsidP="00010AC7">
      <w:pPr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</w:pP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>Now complete either Part 3a</w:t>
      </w: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 xml:space="preserve"> OR 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>Part 3b</w:t>
      </w: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 xml:space="preserve"> (</w:t>
      </w:r>
      <w:r w:rsidRPr="00010AC7">
        <w:rPr>
          <w:rFonts w:eastAsia="Calibri" w:cs="Times New Roman"/>
          <w:b/>
          <w:bCs/>
          <w:i/>
          <w:iCs/>
          <w:color w:val="404040" w:themeColor="text1" w:themeTint="BF"/>
          <w:sz w:val="23"/>
          <w:szCs w:val="23"/>
          <w:lang w:eastAsia="en-US"/>
        </w:rPr>
        <w:t>12 minutes</w:t>
      </w: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>).</w:t>
      </w:r>
    </w:p>
    <w:p w14:paraId="31502A46" w14:textId="77777777" w:rsidR="00010AC7" w:rsidRPr="00010AC7" w:rsidRDefault="00010AC7" w:rsidP="00010AC7">
      <w:pPr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</w:pP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 xml:space="preserve">Part 3a: 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 xml:space="preserve">Now translate your 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u w:val="single"/>
          <w:lang w:eastAsia="en-US"/>
        </w:rPr>
        <w:t>adapted text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 xml:space="preserve"> into English.</w:t>
      </w:r>
    </w:p>
    <w:p w14:paraId="6B728842" w14:textId="77777777" w:rsidR="00010AC7" w:rsidRPr="00010AC7" w:rsidRDefault="00010AC7" w:rsidP="00010AC7">
      <w:pPr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</w:pPr>
      <w:r w:rsidRPr="00010AC7">
        <w:rPr>
          <w:rFonts w:eastAsia="Calibri" w:cs="Times New Roman"/>
          <w:b/>
          <w:bCs/>
          <w:color w:val="404040" w:themeColor="text1" w:themeTint="BF"/>
          <w:sz w:val="23"/>
          <w:szCs w:val="23"/>
          <w:lang w:eastAsia="en-US"/>
        </w:rPr>
        <w:t xml:space="preserve">Part 3b: 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 xml:space="preserve">Rewrite the original text from the point of view of </w:t>
      </w:r>
      <w:r w:rsidRPr="00010AC7">
        <w:rPr>
          <w:rFonts w:eastAsia="Calibri" w:cs="Times New Roman"/>
          <w:b/>
          <w:i/>
          <w:color w:val="404040" w:themeColor="text1" w:themeTint="BF"/>
          <w:sz w:val="23"/>
          <w:szCs w:val="23"/>
          <w:lang w:eastAsia="en-US"/>
        </w:rPr>
        <w:t>another person</w:t>
      </w:r>
      <w:r w:rsidRPr="00010AC7">
        <w:rPr>
          <w:rFonts w:eastAsia="Calibri" w:cs="Times New Roman"/>
          <w:color w:val="404040" w:themeColor="text1" w:themeTint="BF"/>
          <w:sz w:val="23"/>
          <w:szCs w:val="23"/>
          <w:lang w:eastAsia="en-US"/>
        </w:rPr>
        <w:t>, either a boy or a girl. Make all the necessary changes of verb form and possessive adjective (my -&gt; his/her).</w:t>
      </w:r>
    </w:p>
    <w:p w14:paraId="23E23B19" w14:textId="77777777" w:rsidR="00010AC7" w:rsidRPr="00010AC7" w:rsidRDefault="00010AC7" w:rsidP="00010AC7">
      <w:pPr>
        <w:spacing w:after="120"/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</w:pPr>
      <w:r w:rsidRPr="00010AC7"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  <w:t>Two words to translate are already given to you:</w:t>
      </w:r>
    </w:p>
    <w:p w14:paraId="3901EFF2" w14:textId="77777777" w:rsidR="00010AC7" w:rsidRPr="00010AC7" w:rsidRDefault="00010AC7" w:rsidP="00010AC7">
      <w:pPr>
        <w:spacing w:after="0" w:line="240" w:lineRule="auto"/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</w:pPr>
      <w:r w:rsidRPr="00010AC7"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  <w:t xml:space="preserve">*S/he read = </w:t>
      </w:r>
      <w:proofErr w:type="spellStart"/>
      <w:r w:rsidRPr="00010AC7"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  <w:t>leyó</w:t>
      </w:r>
      <w:proofErr w:type="spellEnd"/>
    </w:p>
    <w:p w14:paraId="1A5EE3CB" w14:textId="77777777" w:rsidR="00010AC7" w:rsidRPr="00010AC7" w:rsidRDefault="00010AC7" w:rsidP="00010AC7">
      <w:pPr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</w:pPr>
      <w:r w:rsidRPr="00010AC7"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  <w:t xml:space="preserve">*S/he got up = se </w:t>
      </w:r>
      <w:proofErr w:type="spellStart"/>
      <w:r w:rsidRPr="00010AC7">
        <w:rPr>
          <w:rFonts w:eastAsia="Century Gothic" w:cs="Century Gothic"/>
          <w:color w:val="404040" w:themeColor="text1" w:themeTint="BF"/>
          <w:sz w:val="23"/>
          <w:szCs w:val="23"/>
          <w:lang w:eastAsia="en-GB"/>
        </w:rPr>
        <w:t>levantó</w:t>
      </w:r>
      <w:proofErr w:type="spellEnd"/>
    </w:p>
    <w:p w14:paraId="1E0C043D" w14:textId="63EFA3A6" w:rsidR="009A0D9F" w:rsidRPr="00010AC7" w:rsidRDefault="009A0D9F" w:rsidP="00010AC7">
      <w:pPr>
        <w:spacing w:line="240" w:lineRule="auto"/>
        <w:rPr>
          <w:rFonts w:eastAsia="Calibri" w:cs="Times New Roman"/>
          <w:color w:val="404040" w:themeColor="text1" w:themeTint="BF"/>
          <w:sz w:val="22"/>
          <w:szCs w:val="22"/>
          <w:lang w:eastAsia="en-US"/>
        </w:rPr>
      </w:pPr>
    </w:p>
    <w:sectPr w:rsidR="009A0D9F" w:rsidRPr="00010AC7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BF5B" w14:textId="77777777" w:rsidR="000F1E7C" w:rsidRDefault="000F1E7C" w:rsidP="00180B91">
      <w:pPr>
        <w:spacing w:after="0" w:line="240" w:lineRule="auto"/>
      </w:pPr>
      <w:r>
        <w:separator/>
      </w:r>
    </w:p>
  </w:endnote>
  <w:endnote w:type="continuationSeparator" w:id="0">
    <w:p w14:paraId="1C97F0E7" w14:textId="77777777" w:rsidR="000F1E7C" w:rsidRDefault="000F1E7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7A4A" w14:textId="77777777" w:rsidR="000F1E7C" w:rsidRDefault="000F1E7C" w:rsidP="00180B91">
      <w:pPr>
        <w:spacing w:after="0" w:line="240" w:lineRule="auto"/>
      </w:pPr>
      <w:r>
        <w:separator/>
      </w:r>
    </w:p>
  </w:footnote>
  <w:footnote w:type="continuationSeparator" w:id="0">
    <w:p w14:paraId="0D427A7B" w14:textId="77777777" w:rsidR="000F1E7C" w:rsidRDefault="000F1E7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0AC7"/>
    <w:rsid w:val="00014690"/>
    <w:rsid w:val="0002651D"/>
    <w:rsid w:val="00030BB2"/>
    <w:rsid w:val="000D5E96"/>
    <w:rsid w:val="000F1E7C"/>
    <w:rsid w:val="000F576B"/>
    <w:rsid w:val="00111FAA"/>
    <w:rsid w:val="0016309F"/>
    <w:rsid w:val="00175567"/>
    <w:rsid w:val="00180B91"/>
    <w:rsid w:val="00233396"/>
    <w:rsid w:val="00304463"/>
    <w:rsid w:val="0034014C"/>
    <w:rsid w:val="0034657F"/>
    <w:rsid w:val="005058D2"/>
    <w:rsid w:val="00623550"/>
    <w:rsid w:val="00666C57"/>
    <w:rsid w:val="006B67CF"/>
    <w:rsid w:val="00757073"/>
    <w:rsid w:val="00891C8C"/>
    <w:rsid w:val="008A2A67"/>
    <w:rsid w:val="009A0D9F"/>
    <w:rsid w:val="009A4782"/>
    <w:rsid w:val="00A27D29"/>
    <w:rsid w:val="00A842EA"/>
    <w:rsid w:val="00AA3F92"/>
    <w:rsid w:val="00AE312B"/>
    <w:rsid w:val="00B64ED7"/>
    <w:rsid w:val="00DE08F0"/>
    <w:rsid w:val="00DE4663"/>
    <w:rsid w:val="00E91482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2023-09-12T09:00:00Z</dcterms:created>
  <dcterms:modified xsi:type="dcterms:W3CDTF">2023-09-12T09:04:00Z</dcterms:modified>
</cp:coreProperties>
</file>